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c"/>
        <w:tblW w:w="10485" w:type="dxa"/>
        <w:tblLook w:val="04A0" w:firstRow="1" w:lastRow="0" w:firstColumn="1" w:lastColumn="0" w:noHBand="0" w:noVBand="1"/>
      </w:tblPr>
      <w:tblGrid>
        <w:gridCol w:w="7792"/>
        <w:gridCol w:w="2693"/>
      </w:tblGrid>
      <w:tr w:rsidR="006F124E" w14:paraId="0DF0F358" w14:textId="77777777">
        <w:trPr>
          <w:trHeight w:val="12638"/>
        </w:trPr>
        <w:tc>
          <w:tcPr>
            <w:tcW w:w="779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89C1C39" w14:textId="496F8A42" w:rsidR="00140C70" w:rsidRDefault="005F6287" w:rsidP="00000EAF">
            <w:pPr>
              <w:jc w:val="center"/>
              <w:rPr>
                <w:rFonts w:ascii="Corporate S" w:hAnsi="Corporate S" w:cs="Arial"/>
                <w:b/>
                <w:sz w:val="28"/>
                <w:szCs w:val="28"/>
              </w:rPr>
            </w:pPr>
            <w:r>
              <w:rPr>
                <w:rFonts w:ascii="Corporate S" w:hAnsi="Corporate S" w:cs="Arial"/>
                <w:b/>
                <w:sz w:val="28"/>
                <w:szCs w:val="28"/>
              </w:rPr>
              <w:t>Две</w:t>
            </w:r>
            <w:r w:rsidR="00000EAF" w:rsidRPr="00000EAF">
              <w:rPr>
                <w:rFonts w:ascii="Corporate S" w:hAnsi="Corporate S" w:cs="Arial"/>
                <w:b/>
                <w:sz w:val="28"/>
                <w:szCs w:val="28"/>
              </w:rPr>
              <w:t xml:space="preserve"> модели </w:t>
            </w:r>
            <w:r w:rsidR="001A33E2">
              <w:rPr>
                <w:rFonts w:cs="Arial"/>
                <w:b/>
                <w:sz w:val="28"/>
                <w:szCs w:val="28"/>
                <w:lang w:val="en-US"/>
              </w:rPr>
              <w:t>FOTON</w:t>
            </w:r>
            <w:r w:rsidR="001A33E2" w:rsidRPr="001A33E2">
              <w:rPr>
                <w:rFonts w:cs="Arial"/>
                <w:b/>
                <w:sz w:val="28"/>
                <w:szCs w:val="28"/>
              </w:rPr>
              <w:t xml:space="preserve"> </w:t>
            </w:r>
            <w:r w:rsidR="00412D84" w:rsidRPr="00412D84">
              <w:rPr>
                <w:rFonts w:ascii="Corporate S" w:hAnsi="Corporate S" w:cs="Arial"/>
                <w:b/>
                <w:sz w:val="28"/>
                <w:szCs w:val="28"/>
              </w:rPr>
              <w:t xml:space="preserve">примут участие в </w:t>
            </w:r>
            <w:r>
              <w:rPr>
                <w:rFonts w:ascii="Corporate S" w:hAnsi="Corporate S" w:cs="Arial"/>
                <w:b/>
                <w:sz w:val="28"/>
                <w:szCs w:val="28"/>
              </w:rPr>
              <w:t>национальн</w:t>
            </w:r>
            <w:r w:rsidR="00412D84">
              <w:rPr>
                <w:rFonts w:ascii="Corporate S" w:hAnsi="Corporate S" w:cs="Arial"/>
                <w:b/>
                <w:sz w:val="28"/>
                <w:szCs w:val="28"/>
              </w:rPr>
              <w:t>ой</w:t>
            </w:r>
            <w:r>
              <w:rPr>
                <w:rFonts w:ascii="Corporate S" w:hAnsi="Corporate S" w:cs="Arial"/>
                <w:b/>
                <w:sz w:val="28"/>
                <w:szCs w:val="28"/>
              </w:rPr>
              <w:t xml:space="preserve"> преми</w:t>
            </w:r>
            <w:r w:rsidR="00412D84">
              <w:rPr>
                <w:rFonts w:ascii="Corporate S" w:hAnsi="Corporate S" w:cs="Arial"/>
                <w:b/>
                <w:sz w:val="28"/>
                <w:szCs w:val="28"/>
              </w:rPr>
              <w:t>и</w:t>
            </w:r>
            <w:r w:rsidR="00000EAF">
              <w:rPr>
                <w:rFonts w:ascii="Corporate S" w:hAnsi="Corporate S" w:cs="Arial"/>
                <w:b/>
                <w:sz w:val="28"/>
                <w:szCs w:val="28"/>
              </w:rPr>
              <w:t xml:space="preserve"> </w:t>
            </w:r>
            <w:r w:rsidR="00000EAF" w:rsidRPr="00000EAF">
              <w:rPr>
                <w:rFonts w:ascii="Corporate S" w:hAnsi="Corporate S" w:cs="Arial"/>
                <w:b/>
                <w:sz w:val="28"/>
                <w:szCs w:val="28"/>
              </w:rPr>
              <w:t>«Автомобиль года</w:t>
            </w:r>
            <w:r w:rsidR="00000EAF">
              <w:rPr>
                <w:rFonts w:ascii="Corporate S" w:hAnsi="Corporate S" w:cs="Arial"/>
                <w:b/>
                <w:sz w:val="28"/>
                <w:szCs w:val="28"/>
              </w:rPr>
              <w:t xml:space="preserve"> в России</w:t>
            </w:r>
            <w:r w:rsidR="00000EAF" w:rsidRPr="00000EAF">
              <w:rPr>
                <w:rFonts w:ascii="Corporate S" w:hAnsi="Corporate S" w:cs="Arial"/>
                <w:b/>
                <w:sz w:val="28"/>
                <w:szCs w:val="28"/>
              </w:rPr>
              <w:t>»</w:t>
            </w:r>
          </w:p>
          <w:p w14:paraId="4E79FC65" w14:textId="77777777" w:rsidR="00000EAF" w:rsidRDefault="00000EAF">
            <w:pPr>
              <w:rPr>
                <w:rFonts w:ascii="Corporate S" w:hAnsi="Corporate S" w:cs="Arial"/>
                <w:b/>
                <w:bCs/>
                <w:sz w:val="28"/>
                <w:szCs w:val="28"/>
              </w:rPr>
            </w:pPr>
          </w:p>
          <w:p w14:paraId="3D0EEB1F" w14:textId="0A08E7C2" w:rsidR="00856AA7" w:rsidRPr="00EA3810" w:rsidRDefault="00E823C7">
            <w:pPr>
              <w:jc w:val="both"/>
              <w:rPr>
                <w:rFonts w:ascii="Corporate S" w:hAnsi="Corporate S" w:cs="Arial"/>
                <w:i/>
                <w:szCs w:val="20"/>
              </w:rPr>
            </w:pPr>
            <w:r w:rsidRPr="00E823C7">
              <w:rPr>
                <w:rFonts w:ascii="Corporate S" w:hAnsi="Corporate S" w:cs="Arial"/>
                <w:i/>
                <w:szCs w:val="20"/>
              </w:rPr>
              <w:t>Компания «МБ РУС»</w:t>
            </w:r>
            <w:r w:rsidR="0060130B">
              <w:rPr>
                <w:rFonts w:ascii="Corporate S" w:hAnsi="Corporate S" w:cs="Arial"/>
                <w:i/>
                <w:szCs w:val="20"/>
              </w:rPr>
              <w:t xml:space="preserve"> (входит в</w:t>
            </w:r>
            <w:r w:rsidR="00856AA7">
              <w:rPr>
                <w:rFonts w:ascii="Corporate S" w:hAnsi="Corporate S" w:cs="Arial"/>
                <w:i/>
                <w:szCs w:val="20"/>
              </w:rPr>
              <w:t xml:space="preserve"> ГК «Автодом»)</w:t>
            </w:r>
            <w:r w:rsidRPr="00E823C7">
              <w:rPr>
                <w:rFonts w:ascii="Corporate S" w:hAnsi="Corporate S" w:cs="Arial"/>
                <w:i/>
                <w:szCs w:val="20"/>
              </w:rPr>
              <w:t xml:space="preserve">, </w:t>
            </w:r>
            <w:r w:rsidR="00856AA7">
              <w:rPr>
                <w:rFonts w:ascii="Corporate S" w:hAnsi="Corporate S" w:cs="Arial"/>
                <w:i/>
                <w:szCs w:val="20"/>
              </w:rPr>
              <w:t>эксклюзивный</w:t>
            </w:r>
            <w:r w:rsidRPr="00E823C7">
              <w:rPr>
                <w:rFonts w:ascii="Corporate S" w:hAnsi="Corporate S" w:cs="Arial"/>
                <w:i/>
                <w:szCs w:val="20"/>
              </w:rPr>
              <w:t xml:space="preserve"> дистрибьютор </w:t>
            </w:r>
            <w:r w:rsidR="00856AA7">
              <w:rPr>
                <w:rFonts w:ascii="Corporate S" w:hAnsi="Corporate S" w:cs="Arial"/>
                <w:i/>
                <w:szCs w:val="20"/>
              </w:rPr>
              <w:t xml:space="preserve">пикапов и фургонов </w:t>
            </w:r>
            <w:r w:rsidRPr="00E823C7">
              <w:rPr>
                <w:rFonts w:ascii="Corporate S" w:hAnsi="Corporate S" w:cs="Arial"/>
                <w:i/>
                <w:szCs w:val="20"/>
              </w:rPr>
              <w:t xml:space="preserve">FOTON России, </w:t>
            </w:r>
            <w:r w:rsidR="00EA3810">
              <w:rPr>
                <w:rFonts w:ascii="Corporate S" w:hAnsi="Corporate S" w:cs="Arial"/>
                <w:i/>
                <w:szCs w:val="20"/>
              </w:rPr>
              <w:t xml:space="preserve">представила </w:t>
            </w:r>
            <w:r w:rsidR="00481D0E">
              <w:rPr>
                <w:rFonts w:ascii="Corporate S" w:hAnsi="Corporate S" w:cs="Arial"/>
                <w:i/>
                <w:szCs w:val="20"/>
              </w:rPr>
              <w:t xml:space="preserve">на ежегодную Национальную премию «Автомобиль года в России» </w:t>
            </w:r>
            <w:r w:rsidR="00EA3810">
              <w:rPr>
                <w:rFonts w:ascii="Corporate S" w:hAnsi="Corporate S" w:cs="Arial"/>
                <w:i/>
                <w:szCs w:val="20"/>
              </w:rPr>
              <w:t xml:space="preserve">полноразмерный пикап </w:t>
            </w:r>
            <w:r w:rsidR="00EA3810">
              <w:rPr>
                <w:rFonts w:ascii="Corporate S" w:hAnsi="Corporate S" w:cs="Arial"/>
                <w:i/>
                <w:szCs w:val="20"/>
                <w:lang w:val="en-US"/>
              </w:rPr>
              <w:t>FOTON</w:t>
            </w:r>
            <w:r w:rsidR="00EA3810" w:rsidRPr="00EA3810">
              <w:rPr>
                <w:rFonts w:ascii="Corporate S" w:hAnsi="Corporate S" w:cs="Arial"/>
                <w:i/>
                <w:szCs w:val="20"/>
              </w:rPr>
              <w:t xml:space="preserve"> </w:t>
            </w:r>
            <w:r w:rsidR="00EA3810">
              <w:rPr>
                <w:rFonts w:ascii="Corporate S" w:hAnsi="Corporate S" w:cs="Arial"/>
                <w:i/>
                <w:szCs w:val="20"/>
                <w:lang w:val="en-US"/>
              </w:rPr>
              <w:t>TUNLAND</w:t>
            </w:r>
            <w:r w:rsidR="00EA3810" w:rsidRPr="00EA3810">
              <w:rPr>
                <w:rFonts w:ascii="Corporate S" w:hAnsi="Corporate S" w:cs="Arial"/>
                <w:i/>
                <w:szCs w:val="20"/>
              </w:rPr>
              <w:t xml:space="preserve"> </w:t>
            </w:r>
            <w:r w:rsidR="00EA3810">
              <w:rPr>
                <w:rFonts w:ascii="Corporate S" w:hAnsi="Corporate S" w:cs="Arial"/>
                <w:i/>
                <w:szCs w:val="20"/>
                <w:lang w:val="en-US"/>
              </w:rPr>
              <w:t>V</w:t>
            </w:r>
            <w:r w:rsidR="00EA3810" w:rsidRPr="00EA3810">
              <w:rPr>
                <w:rFonts w:ascii="Corporate S" w:hAnsi="Corporate S" w:cs="Arial"/>
                <w:i/>
                <w:szCs w:val="20"/>
              </w:rPr>
              <w:t>9</w:t>
            </w:r>
            <w:r w:rsidR="00EA3810">
              <w:rPr>
                <w:rFonts w:ascii="Corporate S" w:hAnsi="Corporate S" w:cs="Arial"/>
                <w:i/>
                <w:szCs w:val="20"/>
              </w:rPr>
              <w:t xml:space="preserve"> и </w:t>
            </w:r>
            <w:r w:rsidR="00481D0E">
              <w:rPr>
                <w:rFonts w:ascii="Corporate S" w:hAnsi="Corporate S" w:cs="Arial"/>
                <w:i/>
                <w:szCs w:val="20"/>
              </w:rPr>
              <w:t xml:space="preserve">универсальный фургон </w:t>
            </w:r>
            <w:r w:rsidR="00EA3810">
              <w:rPr>
                <w:rFonts w:ascii="Corporate S" w:hAnsi="Corporate S" w:cs="Arial"/>
                <w:i/>
                <w:szCs w:val="20"/>
                <w:lang w:val="en-US"/>
              </w:rPr>
              <w:t>FOTON</w:t>
            </w:r>
            <w:r w:rsidR="00EA3810">
              <w:rPr>
                <w:rFonts w:ascii="Corporate S" w:hAnsi="Corporate S" w:cs="Arial"/>
                <w:i/>
                <w:szCs w:val="20"/>
              </w:rPr>
              <w:t xml:space="preserve"> </w:t>
            </w:r>
            <w:r w:rsidR="00EA3810" w:rsidRPr="00EA3810">
              <w:rPr>
                <w:rFonts w:ascii="Corporate S" w:hAnsi="Corporate S" w:cs="Arial"/>
                <w:i/>
                <w:szCs w:val="20"/>
              </w:rPr>
              <w:t>TOANO</w:t>
            </w:r>
            <w:r w:rsidR="00EA3810">
              <w:rPr>
                <w:rFonts w:ascii="Corporate S" w:hAnsi="Corporate S" w:cs="Arial"/>
                <w:i/>
                <w:szCs w:val="20"/>
              </w:rPr>
              <w:t xml:space="preserve"> </w:t>
            </w:r>
            <w:r w:rsidR="00481D0E">
              <w:rPr>
                <w:rFonts w:ascii="Corporate S" w:hAnsi="Corporate S" w:cs="Arial"/>
                <w:i/>
                <w:szCs w:val="20"/>
              </w:rPr>
              <w:t xml:space="preserve">в номинациях «Пикапы» и «Легкие фургоны» </w:t>
            </w:r>
          </w:p>
          <w:p w14:paraId="5CD3F383" w14:textId="4A31D024" w:rsidR="00856AA7" w:rsidRDefault="00856AA7">
            <w:pPr>
              <w:jc w:val="both"/>
              <w:rPr>
                <w:rFonts w:ascii="Corporate S" w:hAnsi="Corporate S" w:cs="Arial"/>
                <w:i/>
                <w:szCs w:val="20"/>
              </w:rPr>
            </w:pPr>
          </w:p>
          <w:p w14:paraId="67F67E03" w14:textId="7091472F" w:rsidR="00F753BD" w:rsidRDefault="00F753BD" w:rsidP="00F753BD">
            <w:pPr>
              <w:jc w:val="both"/>
              <w:rPr>
                <w:rFonts w:ascii="Corporate S" w:hAnsi="Corporate S" w:cs="Arial"/>
                <w:i/>
                <w:szCs w:val="20"/>
              </w:rPr>
            </w:pPr>
            <w:r w:rsidRPr="00E823C7">
              <w:rPr>
                <w:rFonts w:ascii="Corporate S" w:hAnsi="Corporate S" w:cs="Arial"/>
                <w:sz w:val="20"/>
                <w:szCs w:val="20"/>
              </w:rPr>
              <w:t>Национальная премия «Автомобиль года в России» была учреждена в 2000 году и сегодня является крупнейшим медиапроектом в стране, посвящ</w:t>
            </w:r>
            <w:r w:rsidR="00F639BC">
              <w:rPr>
                <w:rFonts w:ascii="Corporate S" w:hAnsi="Corporate S" w:cs="Arial"/>
                <w:sz w:val="20"/>
                <w:szCs w:val="20"/>
              </w:rPr>
              <w:t>е</w:t>
            </w:r>
            <w:r w:rsidRPr="00E823C7">
              <w:rPr>
                <w:rFonts w:ascii="Corporate S" w:hAnsi="Corporate S" w:cs="Arial"/>
                <w:sz w:val="20"/>
                <w:szCs w:val="20"/>
              </w:rPr>
              <w:t xml:space="preserve">нным </w:t>
            </w:r>
            <w:r w:rsidR="009856FA">
              <w:rPr>
                <w:rFonts w:ascii="Corporate S" w:hAnsi="Corporate S" w:cs="Arial"/>
                <w:sz w:val="20"/>
                <w:szCs w:val="20"/>
              </w:rPr>
              <w:t>изучению</w:t>
            </w:r>
            <w:r w:rsidRPr="00E823C7">
              <w:rPr>
                <w:rFonts w:ascii="Corporate S" w:hAnsi="Corporate S" w:cs="Arial"/>
                <w:sz w:val="20"/>
                <w:szCs w:val="20"/>
              </w:rPr>
              <w:t xml:space="preserve"> автомобильного рынка. Основой премии служит анализ предпочтений российских автолюбителей. В голосовании участвуют автомобили, официально представленные в России, а также модели, </w:t>
            </w:r>
            <w:r w:rsidR="00D14243">
              <w:rPr>
                <w:rFonts w:ascii="Corporate S" w:hAnsi="Corporate S" w:cs="Arial"/>
                <w:sz w:val="20"/>
                <w:szCs w:val="20"/>
              </w:rPr>
              <w:t>ввезенные</w:t>
            </w:r>
            <w:r w:rsidRPr="00E823C7">
              <w:rPr>
                <w:rFonts w:ascii="Corporate S" w:hAnsi="Corporate S" w:cs="Arial"/>
                <w:sz w:val="20"/>
                <w:szCs w:val="20"/>
              </w:rPr>
              <w:t xml:space="preserve"> по параллельному импорту, при условии </w:t>
            </w:r>
            <w:r w:rsidR="005E6AB3" w:rsidRPr="005E6AB3">
              <w:rPr>
                <w:rFonts w:ascii="Corporate S" w:hAnsi="Corporate S" w:cs="Arial"/>
                <w:sz w:val="20"/>
                <w:szCs w:val="20"/>
              </w:rPr>
              <w:t xml:space="preserve">годового объёма </w:t>
            </w:r>
            <w:r w:rsidRPr="00E823C7">
              <w:rPr>
                <w:rFonts w:ascii="Corporate S" w:hAnsi="Corporate S" w:cs="Arial"/>
                <w:sz w:val="20"/>
                <w:szCs w:val="20"/>
              </w:rPr>
              <w:t>продаж не менее 500 единиц. Все номинанты распределяются по 24 сегментам, а внутри каждого сегмента выделяются три категории в зависимости от типа силовой установки: автомобили с двигателем внутреннего сгорания, электромобили и гибриды.</w:t>
            </w:r>
            <w:r w:rsidR="007F6B82" w:rsidRPr="00EA3810">
              <w:rPr>
                <w:rFonts w:ascii="Corporate S" w:hAnsi="Corporate S" w:cs="Arial"/>
                <w:i/>
                <w:szCs w:val="20"/>
              </w:rPr>
              <w:t xml:space="preserve"> </w:t>
            </w:r>
          </w:p>
          <w:p w14:paraId="1F29F47B" w14:textId="77777777" w:rsidR="007F6B82" w:rsidRPr="00E823C7" w:rsidRDefault="007F6B82" w:rsidP="00F753BD">
            <w:pPr>
              <w:jc w:val="both"/>
              <w:rPr>
                <w:rFonts w:ascii="Corporate S" w:hAnsi="Corporate S" w:cs="Arial"/>
                <w:sz w:val="20"/>
                <w:szCs w:val="20"/>
              </w:rPr>
            </w:pPr>
          </w:p>
          <w:p w14:paraId="6A8A2F4E" w14:textId="19EABFDE" w:rsidR="00B03987" w:rsidRDefault="0060130B" w:rsidP="007F6B82">
            <w:pPr>
              <w:jc w:val="both"/>
              <w:rPr>
                <w:rFonts w:ascii="Corporate S" w:hAnsi="Corporate S" w:cs="Arial"/>
                <w:sz w:val="20"/>
                <w:szCs w:val="20"/>
              </w:rPr>
            </w:pPr>
            <w:r>
              <w:rPr>
                <w:rFonts w:ascii="Corporate S" w:hAnsi="Corporate S" w:cs="Arial"/>
                <w:sz w:val="20"/>
                <w:szCs w:val="20"/>
              </w:rPr>
              <w:t>П</w:t>
            </w:r>
            <w:r w:rsidRPr="0060130B">
              <w:rPr>
                <w:rFonts w:ascii="Corporate S" w:hAnsi="Corporate S" w:cs="Arial"/>
                <w:sz w:val="20"/>
                <w:szCs w:val="20"/>
              </w:rPr>
              <w:t xml:space="preserve">ремиальный </w:t>
            </w:r>
            <w:r>
              <w:rPr>
                <w:rFonts w:ascii="Corporate S" w:hAnsi="Corporate S" w:cs="Arial"/>
                <w:sz w:val="20"/>
                <w:szCs w:val="20"/>
              </w:rPr>
              <w:t>п</w:t>
            </w:r>
            <w:r w:rsidR="00B03987">
              <w:rPr>
                <w:rFonts w:ascii="Corporate S" w:hAnsi="Corporate S" w:cs="Arial"/>
                <w:sz w:val="20"/>
                <w:szCs w:val="20"/>
              </w:rPr>
              <w:t>икап</w:t>
            </w:r>
            <w:r w:rsidR="00843BBE">
              <w:rPr>
                <w:rFonts w:ascii="Corporate S" w:hAnsi="Corporate S" w:cs="Arial"/>
                <w:sz w:val="20"/>
                <w:szCs w:val="20"/>
              </w:rPr>
              <w:t xml:space="preserve"> </w:t>
            </w:r>
            <w:r w:rsidR="00843BBE" w:rsidRPr="00273F95">
              <w:rPr>
                <w:rFonts w:ascii="Corporate S" w:hAnsi="Corporate S" w:cs="Arial"/>
                <w:sz w:val="20"/>
                <w:szCs w:val="20"/>
              </w:rPr>
              <w:t>FOTON</w:t>
            </w:r>
            <w:r w:rsidR="007F6B82" w:rsidRPr="005A2581">
              <w:rPr>
                <w:rFonts w:ascii="Corporate S" w:hAnsi="Corporate S" w:cs="Arial"/>
                <w:sz w:val="20"/>
                <w:szCs w:val="20"/>
              </w:rPr>
              <w:t xml:space="preserve"> </w:t>
            </w:r>
            <w:r w:rsidR="007F6B82" w:rsidRPr="007F6B82">
              <w:rPr>
                <w:rFonts w:ascii="Corporate S" w:hAnsi="Corporate S" w:cs="Arial"/>
                <w:sz w:val="20"/>
                <w:szCs w:val="20"/>
              </w:rPr>
              <w:t>TUNLAND</w:t>
            </w:r>
            <w:r w:rsidR="00B03987">
              <w:rPr>
                <w:rFonts w:ascii="Corporate S" w:hAnsi="Corporate S" w:cs="Arial"/>
                <w:sz w:val="20"/>
                <w:szCs w:val="20"/>
              </w:rPr>
              <w:t xml:space="preserve"> </w:t>
            </w:r>
            <w:r w:rsidR="007F6B82">
              <w:rPr>
                <w:rFonts w:ascii="Corporate S" w:hAnsi="Corporate S" w:cs="Arial"/>
                <w:sz w:val="20"/>
                <w:szCs w:val="20"/>
              </w:rPr>
              <w:t>V</w:t>
            </w:r>
            <w:r w:rsidR="00B03987">
              <w:rPr>
                <w:rFonts w:ascii="Corporate S" w:hAnsi="Corporate S" w:cs="Arial"/>
                <w:sz w:val="20"/>
                <w:szCs w:val="20"/>
              </w:rPr>
              <w:t>9</w:t>
            </w:r>
            <w:r w:rsidR="007F6B82">
              <w:rPr>
                <w:rFonts w:ascii="Corporate S" w:hAnsi="Corporate S" w:cs="Arial"/>
                <w:sz w:val="20"/>
                <w:szCs w:val="20"/>
              </w:rPr>
              <w:t xml:space="preserve"> </w:t>
            </w:r>
            <w:r w:rsidR="007F6B82" w:rsidRPr="005A2581">
              <w:rPr>
                <w:rFonts w:ascii="Corporate S" w:hAnsi="Corporate S" w:cs="Arial"/>
                <w:sz w:val="20"/>
                <w:szCs w:val="20"/>
              </w:rPr>
              <w:t xml:space="preserve">отличается повышенным уровнем комфорта, </w:t>
            </w:r>
            <w:r w:rsidR="00FC4437">
              <w:rPr>
                <w:rFonts w:ascii="Corporate S" w:hAnsi="Corporate S" w:cs="Arial"/>
                <w:sz w:val="20"/>
                <w:szCs w:val="20"/>
              </w:rPr>
              <w:t xml:space="preserve">роскошным интерьером, </w:t>
            </w:r>
            <w:r w:rsidR="007F6B82" w:rsidRPr="005A2581">
              <w:rPr>
                <w:rFonts w:ascii="Corporate S" w:hAnsi="Corporate S" w:cs="Arial"/>
                <w:sz w:val="20"/>
                <w:szCs w:val="20"/>
              </w:rPr>
              <w:t xml:space="preserve">богатой комплектацией и расширенным набором систем безопасности. </w:t>
            </w:r>
            <w:r w:rsidR="00B03987">
              <w:rPr>
                <w:rFonts w:ascii="Corporate S" w:hAnsi="Corporate S" w:cs="Arial"/>
                <w:sz w:val="20"/>
                <w:szCs w:val="20"/>
              </w:rPr>
              <w:t xml:space="preserve">Под капотом автомобиля установлен </w:t>
            </w:r>
            <w:r w:rsidR="00340CEA">
              <w:rPr>
                <w:rFonts w:ascii="Corporate S" w:hAnsi="Corporate S" w:cs="Arial"/>
                <w:sz w:val="20"/>
                <w:szCs w:val="20"/>
              </w:rPr>
              <w:t>современный 2</w:t>
            </w:r>
            <w:r w:rsidR="00340CEA" w:rsidRPr="005A2581">
              <w:rPr>
                <w:rFonts w:ascii="Corporate S" w:hAnsi="Corporate S" w:cs="Arial"/>
                <w:sz w:val="20"/>
                <w:szCs w:val="20"/>
              </w:rPr>
              <w:t>-литровый турбодизель</w:t>
            </w:r>
            <w:r w:rsidR="00340CEA">
              <w:rPr>
                <w:rFonts w:ascii="Corporate S" w:hAnsi="Corporate S" w:cs="Arial"/>
                <w:sz w:val="20"/>
                <w:szCs w:val="20"/>
              </w:rPr>
              <w:t>ный двигатель</w:t>
            </w:r>
            <w:r w:rsidR="00340CEA" w:rsidRPr="005A2581">
              <w:rPr>
                <w:rFonts w:ascii="Corporate S" w:hAnsi="Corporate S" w:cs="Arial"/>
                <w:sz w:val="20"/>
                <w:szCs w:val="20"/>
              </w:rPr>
              <w:t xml:space="preserve"> мощностью 159 л. с. и крутящим моментом 410 Н•м, соответствующий экологическому стандарту «Евро-5».</w:t>
            </w:r>
            <w:r w:rsidR="00340CEA">
              <w:rPr>
                <w:rFonts w:ascii="Corporate S" w:hAnsi="Corporate S" w:cs="Arial"/>
                <w:sz w:val="20"/>
                <w:szCs w:val="20"/>
              </w:rPr>
              <w:t xml:space="preserve"> </w:t>
            </w:r>
            <w:r w:rsidR="00BE2D39">
              <w:rPr>
                <w:rFonts w:ascii="Corporate S" w:hAnsi="Corporate S" w:cs="Arial"/>
                <w:sz w:val="20"/>
                <w:szCs w:val="20"/>
              </w:rPr>
              <w:t>Силовая установка</w:t>
            </w:r>
            <w:r w:rsidR="00BE2D39" w:rsidRPr="005A2581">
              <w:rPr>
                <w:rFonts w:ascii="Corporate S" w:hAnsi="Corporate S" w:cs="Arial"/>
                <w:sz w:val="20"/>
                <w:szCs w:val="20"/>
              </w:rPr>
              <w:t xml:space="preserve"> работает в составе 48-вольтовой мягко-гибридной системы, которая добавляет до 60 Н•м крутящего момента в обычном режиме и до 80 Н•м при пиковых нагрузках.</w:t>
            </w:r>
            <w:r w:rsidR="00300DE3">
              <w:rPr>
                <w:rFonts w:ascii="Corporate S" w:hAnsi="Corporate S" w:cs="Arial"/>
                <w:sz w:val="20"/>
                <w:szCs w:val="20"/>
              </w:rPr>
              <w:t xml:space="preserve"> Автомобиль оснащен</w:t>
            </w:r>
            <w:r w:rsidR="005E6AB3" w:rsidRPr="005E6AB3">
              <w:rPr>
                <w:rFonts w:ascii="Corporate S" w:hAnsi="Corporate S" w:cs="Arial"/>
                <w:sz w:val="20"/>
                <w:szCs w:val="20"/>
              </w:rPr>
              <w:t xml:space="preserve"> автоматически подключаемым полным приводом</w:t>
            </w:r>
            <w:r w:rsidR="00300DE3" w:rsidRPr="005A2581">
              <w:rPr>
                <w:rFonts w:ascii="Corporate S" w:hAnsi="Corporate S" w:cs="Arial"/>
                <w:sz w:val="20"/>
                <w:szCs w:val="20"/>
              </w:rPr>
              <w:t xml:space="preserve"> и электрическими блокировками межколёсных дифференциалов на переднем и заднем мостах, что обеспечивает отличные внедорожные возможности и уверенное движение на любых покрытиях.</w:t>
            </w:r>
            <w:r w:rsidR="00D71851">
              <w:rPr>
                <w:rFonts w:ascii="Corporate S" w:hAnsi="Corporate S" w:cs="Arial"/>
                <w:sz w:val="20"/>
                <w:szCs w:val="20"/>
              </w:rPr>
              <w:t xml:space="preserve"> </w:t>
            </w:r>
          </w:p>
          <w:p w14:paraId="01BF348F" w14:textId="584952A9" w:rsidR="00B03987" w:rsidRDefault="00B03987" w:rsidP="007F6B82">
            <w:pPr>
              <w:jc w:val="both"/>
              <w:rPr>
                <w:rFonts w:ascii="Corporate S" w:hAnsi="Corporate S" w:cs="Arial"/>
                <w:sz w:val="20"/>
                <w:szCs w:val="20"/>
              </w:rPr>
            </w:pPr>
          </w:p>
          <w:p w14:paraId="48DD5B1A" w14:textId="1EB5D1B4" w:rsidR="007078A4" w:rsidRDefault="009F51D2" w:rsidP="007078A4">
            <w:pPr>
              <w:jc w:val="both"/>
              <w:rPr>
                <w:rFonts w:ascii="Corporate S" w:hAnsi="Corporate S" w:cs="Arial"/>
                <w:sz w:val="20"/>
                <w:szCs w:val="20"/>
              </w:rPr>
            </w:pPr>
            <w:r>
              <w:rPr>
                <w:rFonts w:ascii="Corporate S" w:hAnsi="Corporate S" w:cs="Arial"/>
                <w:sz w:val="20"/>
                <w:szCs w:val="20"/>
              </w:rPr>
              <w:t xml:space="preserve">Большой популярностью среди грузоперевозчиков пользуется </w:t>
            </w:r>
            <w:r w:rsidR="005511C8" w:rsidRPr="005511C8">
              <w:rPr>
                <w:rFonts w:ascii="Corporate S" w:hAnsi="Corporate S" w:cs="Arial"/>
                <w:sz w:val="20"/>
                <w:szCs w:val="20"/>
              </w:rPr>
              <w:t>FOTON TOANO</w:t>
            </w:r>
            <w:r>
              <w:rPr>
                <w:rFonts w:ascii="Corporate S" w:hAnsi="Corporate S" w:cs="Arial"/>
                <w:sz w:val="20"/>
                <w:szCs w:val="20"/>
              </w:rPr>
              <w:t xml:space="preserve">, вошедший в тройку самых </w:t>
            </w:r>
            <w:r w:rsidR="001525FF">
              <w:rPr>
                <w:rFonts w:ascii="Corporate S" w:hAnsi="Corporate S" w:cs="Arial"/>
                <w:sz w:val="20"/>
                <w:szCs w:val="20"/>
              </w:rPr>
              <w:t>востребованных</w:t>
            </w:r>
            <w:r>
              <w:rPr>
                <w:rFonts w:ascii="Corporate S" w:hAnsi="Corporate S" w:cs="Arial"/>
                <w:sz w:val="20"/>
                <w:szCs w:val="20"/>
              </w:rPr>
              <w:t xml:space="preserve"> в России автомобилей в сегменте цельнометаллических фургонов массой от 3,5 тонн по итогам продаж транспортных средств за 9 месяцев 2025 года. </w:t>
            </w:r>
            <w:r w:rsidR="007078A4">
              <w:rPr>
                <w:rFonts w:ascii="Corporate S" w:hAnsi="Corporate S" w:cs="Arial"/>
                <w:sz w:val="20"/>
                <w:szCs w:val="20"/>
              </w:rPr>
              <w:t>Автомобиль оснащен</w:t>
            </w:r>
            <w:r w:rsidR="002D3D0F" w:rsidRPr="004227BF">
              <w:rPr>
                <w:rFonts w:ascii="Corporate S" w:hAnsi="Corporate S" w:cs="Arial"/>
                <w:sz w:val="20"/>
                <w:szCs w:val="20"/>
              </w:rPr>
              <w:t xml:space="preserve"> турбодизельным двигателем </w:t>
            </w:r>
            <w:r w:rsidR="001525FF">
              <w:rPr>
                <w:rFonts w:ascii="Corporate S" w:hAnsi="Corporate S" w:cs="Arial"/>
                <w:sz w:val="20"/>
                <w:szCs w:val="20"/>
              </w:rPr>
              <w:t xml:space="preserve">объемом </w:t>
            </w:r>
            <w:r w:rsidR="002D3D0F" w:rsidRPr="004227BF">
              <w:rPr>
                <w:rFonts w:ascii="Corporate S" w:hAnsi="Corporate S" w:cs="Arial"/>
                <w:sz w:val="20"/>
                <w:szCs w:val="20"/>
              </w:rPr>
              <w:t>2,8</w:t>
            </w:r>
            <w:r w:rsidR="002D3D0F" w:rsidRPr="004227BF">
              <w:rPr>
                <w:rFonts w:ascii="Times New Roman" w:hAnsi="Times New Roman" w:cs="Times New Roman"/>
                <w:sz w:val="20"/>
                <w:szCs w:val="20"/>
              </w:rPr>
              <w:t> </w:t>
            </w:r>
            <w:r w:rsidR="002D3D0F" w:rsidRPr="004227BF">
              <w:rPr>
                <w:rFonts w:ascii="Corporate S" w:hAnsi="Corporate S" w:cs="Corporate S"/>
                <w:sz w:val="20"/>
                <w:szCs w:val="20"/>
              </w:rPr>
              <w:t>л</w:t>
            </w:r>
            <w:r w:rsidR="002D3D0F" w:rsidRPr="004227BF">
              <w:rPr>
                <w:rFonts w:ascii="Corporate S" w:hAnsi="Corporate S" w:cs="Arial"/>
                <w:sz w:val="20"/>
                <w:szCs w:val="20"/>
              </w:rPr>
              <w:t xml:space="preserve"> </w:t>
            </w:r>
            <w:r w:rsidR="001525FF">
              <w:rPr>
                <w:rFonts w:ascii="Corporate S" w:hAnsi="Corporate S" w:cs="Arial"/>
                <w:sz w:val="20"/>
                <w:szCs w:val="20"/>
              </w:rPr>
              <w:t xml:space="preserve">и </w:t>
            </w:r>
            <w:r w:rsidR="002D3D0F" w:rsidRPr="004227BF">
              <w:rPr>
                <w:rFonts w:ascii="Corporate S" w:hAnsi="Corporate S" w:cs="Corporate S"/>
                <w:sz w:val="20"/>
                <w:szCs w:val="20"/>
              </w:rPr>
              <w:t>мощностью</w:t>
            </w:r>
            <w:r w:rsidR="002D3D0F" w:rsidRPr="004227BF">
              <w:rPr>
                <w:rFonts w:ascii="Corporate S" w:hAnsi="Corporate S" w:cs="Arial"/>
                <w:sz w:val="20"/>
                <w:szCs w:val="20"/>
              </w:rPr>
              <w:t xml:space="preserve"> 150</w:t>
            </w:r>
            <w:r w:rsidR="002D3D0F" w:rsidRPr="004227BF">
              <w:rPr>
                <w:rFonts w:ascii="Times New Roman" w:hAnsi="Times New Roman" w:cs="Times New Roman"/>
                <w:sz w:val="20"/>
                <w:szCs w:val="20"/>
              </w:rPr>
              <w:t> </w:t>
            </w:r>
            <w:r w:rsidR="002D3D0F" w:rsidRPr="004227BF">
              <w:rPr>
                <w:rFonts w:ascii="Corporate S" w:hAnsi="Corporate S" w:cs="Corporate S"/>
                <w:sz w:val="20"/>
                <w:szCs w:val="20"/>
              </w:rPr>
              <w:t>л</w:t>
            </w:r>
            <w:r w:rsidR="002D3D0F" w:rsidRPr="004227BF">
              <w:rPr>
                <w:rFonts w:ascii="Corporate S" w:hAnsi="Corporate S" w:cs="Arial"/>
                <w:sz w:val="20"/>
                <w:szCs w:val="20"/>
              </w:rPr>
              <w:t>.</w:t>
            </w:r>
            <w:r w:rsidR="002D3D0F" w:rsidRPr="004227BF">
              <w:rPr>
                <w:rFonts w:ascii="Times New Roman" w:hAnsi="Times New Roman" w:cs="Times New Roman"/>
                <w:sz w:val="20"/>
                <w:szCs w:val="20"/>
              </w:rPr>
              <w:t> </w:t>
            </w:r>
            <w:r w:rsidR="002D3D0F" w:rsidRPr="004227BF">
              <w:rPr>
                <w:rFonts w:ascii="Corporate S" w:hAnsi="Corporate S" w:cs="Corporate S"/>
                <w:sz w:val="20"/>
                <w:szCs w:val="20"/>
              </w:rPr>
              <w:t>с</w:t>
            </w:r>
            <w:r w:rsidR="002D3D0F" w:rsidRPr="004227BF">
              <w:rPr>
                <w:rFonts w:ascii="Corporate S" w:hAnsi="Corporate S" w:cs="Arial"/>
                <w:sz w:val="20"/>
                <w:szCs w:val="20"/>
              </w:rPr>
              <w:t>.</w:t>
            </w:r>
            <w:r w:rsidR="001525FF">
              <w:rPr>
                <w:rFonts w:ascii="Corporate S" w:hAnsi="Corporate S" w:cs="Arial"/>
                <w:sz w:val="20"/>
                <w:szCs w:val="20"/>
              </w:rPr>
              <w:t>, а также</w:t>
            </w:r>
            <w:r w:rsidR="002D3D0F" w:rsidRPr="004227BF">
              <w:rPr>
                <w:rFonts w:ascii="Corporate S" w:hAnsi="Corporate S" w:cs="Arial"/>
                <w:sz w:val="20"/>
                <w:szCs w:val="20"/>
              </w:rPr>
              <w:t xml:space="preserve"> 6-</w:t>
            </w:r>
            <w:r w:rsidR="002D3D0F" w:rsidRPr="004227BF">
              <w:rPr>
                <w:rFonts w:ascii="Corporate S" w:hAnsi="Corporate S" w:cs="Corporate S"/>
                <w:sz w:val="20"/>
                <w:szCs w:val="20"/>
              </w:rPr>
              <w:t>ступенчатой</w:t>
            </w:r>
            <w:r w:rsidR="002D3D0F" w:rsidRPr="004227BF">
              <w:rPr>
                <w:rFonts w:ascii="Corporate S" w:hAnsi="Corporate S" w:cs="Arial"/>
                <w:sz w:val="20"/>
                <w:szCs w:val="20"/>
              </w:rPr>
              <w:t xml:space="preserve"> </w:t>
            </w:r>
            <w:r w:rsidR="002D3D0F" w:rsidRPr="004227BF">
              <w:rPr>
                <w:rFonts w:ascii="Corporate S" w:hAnsi="Corporate S" w:cs="Corporate S"/>
                <w:sz w:val="20"/>
                <w:szCs w:val="20"/>
              </w:rPr>
              <w:t>коробкой</w:t>
            </w:r>
            <w:r w:rsidR="002D3D0F" w:rsidRPr="004227BF">
              <w:rPr>
                <w:rFonts w:ascii="Corporate S" w:hAnsi="Corporate S" w:cs="Arial"/>
                <w:sz w:val="20"/>
                <w:szCs w:val="20"/>
              </w:rPr>
              <w:t xml:space="preserve"> </w:t>
            </w:r>
            <w:r w:rsidR="002D3D0F" w:rsidRPr="004227BF">
              <w:rPr>
                <w:rFonts w:ascii="Corporate S" w:hAnsi="Corporate S" w:cs="Corporate S"/>
                <w:sz w:val="20"/>
                <w:szCs w:val="20"/>
              </w:rPr>
              <w:t>передач</w:t>
            </w:r>
            <w:r w:rsidR="005E6AB3">
              <w:rPr>
                <w:rFonts w:ascii="Corporate S" w:hAnsi="Corporate S" w:cs="Arial"/>
                <w:sz w:val="20"/>
                <w:szCs w:val="20"/>
              </w:rPr>
              <w:t xml:space="preserve">. </w:t>
            </w:r>
            <w:r w:rsidR="001525FF">
              <w:rPr>
                <w:rFonts w:ascii="Corporate S" w:hAnsi="Corporate S" w:cs="Arial"/>
                <w:sz w:val="20"/>
                <w:szCs w:val="20"/>
              </w:rPr>
              <w:t>С</w:t>
            </w:r>
            <w:r w:rsidR="007078A4">
              <w:rPr>
                <w:rFonts w:ascii="Corporate S" w:hAnsi="Corporate S" w:cs="Arial"/>
                <w:sz w:val="20"/>
                <w:szCs w:val="20"/>
              </w:rPr>
              <w:t xml:space="preserve">прос на модель обусловлен эффективностью автомобиля, </w:t>
            </w:r>
            <w:r w:rsidR="007078A4" w:rsidRPr="004227BF">
              <w:rPr>
                <w:rFonts w:ascii="Corporate S" w:hAnsi="Corporate S" w:cs="Arial"/>
                <w:sz w:val="20"/>
                <w:szCs w:val="20"/>
              </w:rPr>
              <w:t>оптимальн</w:t>
            </w:r>
            <w:r w:rsidR="005E6AB3">
              <w:rPr>
                <w:rFonts w:ascii="Corporate S" w:hAnsi="Corporate S" w:cs="Arial"/>
                <w:sz w:val="20"/>
                <w:szCs w:val="20"/>
              </w:rPr>
              <w:t>ым</w:t>
            </w:r>
            <w:r w:rsidR="007078A4" w:rsidRPr="004227BF">
              <w:rPr>
                <w:rFonts w:ascii="Corporate S" w:hAnsi="Corporate S" w:cs="Arial"/>
                <w:sz w:val="20"/>
                <w:szCs w:val="20"/>
              </w:rPr>
              <w:t xml:space="preserve"> соотношени</w:t>
            </w:r>
            <w:r w:rsidR="005E6AB3">
              <w:rPr>
                <w:rFonts w:ascii="Corporate S" w:hAnsi="Corporate S" w:cs="Arial"/>
                <w:sz w:val="20"/>
                <w:szCs w:val="20"/>
              </w:rPr>
              <w:t>ем</w:t>
            </w:r>
            <w:r w:rsidR="007078A4" w:rsidRPr="004227BF">
              <w:rPr>
                <w:rFonts w:ascii="Corporate S" w:hAnsi="Corporate S" w:cs="Arial"/>
                <w:sz w:val="20"/>
                <w:szCs w:val="20"/>
              </w:rPr>
              <w:t xml:space="preserve"> цены и качества</w:t>
            </w:r>
            <w:r w:rsidR="007078A4">
              <w:rPr>
                <w:rFonts w:ascii="Corporate S" w:hAnsi="Corporate S" w:cs="Arial"/>
                <w:sz w:val="20"/>
                <w:szCs w:val="20"/>
              </w:rPr>
              <w:t xml:space="preserve">, </w:t>
            </w:r>
            <w:r w:rsidR="007078A4" w:rsidRPr="004227BF">
              <w:rPr>
                <w:rFonts w:ascii="Corporate S" w:hAnsi="Corporate S" w:cs="Arial"/>
                <w:sz w:val="20"/>
                <w:szCs w:val="20"/>
              </w:rPr>
              <w:t>высок</w:t>
            </w:r>
            <w:r w:rsidR="005E6AB3">
              <w:rPr>
                <w:rFonts w:ascii="Corporate S" w:hAnsi="Corporate S" w:cs="Arial"/>
                <w:sz w:val="20"/>
                <w:szCs w:val="20"/>
              </w:rPr>
              <w:t>им</w:t>
            </w:r>
            <w:r w:rsidR="007078A4" w:rsidRPr="004227BF">
              <w:rPr>
                <w:rFonts w:ascii="Corporate S" w:hAnsi="Corporate S" w:cs="Arial"/>
                <w:sz w:val="20"/>
                <w:szCs w:val="20"/>
              </w:rPr>
              <w:t xml:space="preserve"> уровн</w:t>
            </w:r>
            <w:r w:rsidR="005E6AB3">
              <w:rPr>
                <w:rFonts w:ascii="Corporate S" w:hAnsi="Corporate S" w:cs="Arial"/>
                <w:sz w:val="20"/>
                <w:szCs w:val="20"/>
              </w:rPr>
              <w:t>ем</w:t>
            </w:r>
            <w:r w:rsidR="007078A4" w:rsidRPr="004227BF">
              <w:rPr>
                <w:rFonts w:ascii="Corporate S" w:hAnsi="Corporate S" w:cs="Arial"/>
                <w:sz w:val="20"/>
                <w:szCs w:val="20"/>
              </w:rPr>
              <w:t xml:space="preserve"> безопасности</w:t>
            </w:r>
            <w:r w:rsidR="007078A4">
              <w:rPr>
                <w:rFonts w:ascii="Corporate S" w:hAnsi="Corporate S" w:cs="Arial"/>
                <w:sz w:val="20"/>
                <w:szCs w:val="20"/>
              </w:rPr>
              <w:t xml:space="preserve">, а также </w:t>
            </w:r>
            <w:r w:rsidR="007078A4" w:rsidRPr="004227BF">
              <w:rPr>
                <w:rFonts w:ascii="Corporate S" w:hAnsi="Corporate S" w:cs="Corporate S"/>
                <w:sz w:val="20"/>
                <w:szCs w:val="20"/>
              </w:rPr>
              <w:t>продуманной</w:t>
            </w:r>
            <w:r w:rsidR="007078A4" w:rsidRPr="004227BF">
              <w:rPr>
                <w:rFonts w:ascii="Corporate S" w:hAnsi="Corporate S" w:cs="Arial"/>
                <w:sz w:val="20"/>
                <w:szCs w:val="20"/>
              </w:rPr>
              <w:t xml:space="preserve"> </w:t>
            </w:r>
            <w:r w:rsidR="007078A4">
              <w:rPr>
                <w:rFonts w:ascii="Corporate S" w:hAnsi="Corporate S" w:cs="Corporate S"/>
                <w:sz w:val="20"/>
                <w:szCs w:val="20"/>
              </w:rPr>
              <w:t xml:space="preserve">эргономикой </w:t>
            </w:r>
            <w:r w:rsidR="007078A4" w:rsidRPr="004227BF">
              <w:rPr>
                <w:rFonts w:ascii="Corporate S" w:hAnsi="Corporate S" w:cs="Corporate S"/>
                <w:sz w:val="20"/>
                <w:szCs w:val="20"/>
              </w:rPr>
              <w:t>салона</w:t>
            </w:r>
            <w:r w:rsidR="007078A4" w:rsidRPr="004227BF">
              <w:rPr>
                <w:rFonts w:ascii="Corporate S" w:hAnsi="Corporate S" w:cs="Arial"/>
                <w:sz w:val="20"/>
                <w:szCs w:val="20"/>
              </w:rPr>
              <w:t xml:space="preserve"> </w:t>
            </w:r>
            <w:r w:rsidR="007078A4" w:rsidRPr="004227BF">
              <w:rPr>
                <w:rFonts w:ascii="Corporate S" w:hAnsi="Corporate S" w:cs="Corporate S"/>
                <w:sz w:val="20"/>
                <w:szCs w:val="20"/>
              </w:rPr>
              <w:t>и</w:t>
            </w:r>
            <w:r w:rsidR="007078A4" w:rsidRPr="004227BF">
              <w:rPr>
                <w:rFonts w:ascii="Corporate S" w:hAnsi="Corporate S" w:cs="Arial"/>
                <w:sz w:val="20"/>
                <w:szCs w:val="20"/>
              </w:rPr>
              <w:t xml:space="preserve"> </w:t>
            </w:r>
            <w:r w:rsidR="007078A4" w:rsidRPr="004227BF">
              <w:rPr>
                <w:rFonts w:ascii="Corporate S" w:hAnsi="Corporate S" w:cs="Corporate S"/>
                <w:sz w:val="20"/>
                <w:szCs w:val="20"/>
              </w:rPr>
              <w:t>грузов</w:t>
            </w:r>
            <w:r w:rsidR="007078A4">
              <w:rPr>
                <w:rFonts w:ascii="Corporate S" w:hAnsi="Corporate S" w:cs="Arial"/>
                <w:sz w:val="20"/>
                <w:szCs w:val="20"/>
              </w:rPr>
              <w:t>ого пространства</w:t>
            </w:r>
            <w:r w:rsidR="007078A4" w:rsidRPr="004227BF">
              <w:rPr>
                <w:rFonts w:ascii="Corporate S" w:hAnsi="Corporate S" w:cs="Arial"/>
                <w:sz w:val="20"/>
                <w:szCs w:val="20"/>
              </w:rPr>
              <w:t>.</w:t>
            </w:r>
          </w:p>
          <w:p w14:paraId="12AB8FA3" w14:textId="580F2709" w:rsidR="007078A4" w:rsidRDefault="007078A4" w:rsidP="007F6B82">
            <w:pPr>
              <w:jc w:val="both"/>
              <w:rPr>
                <w:rFonts w:ascii="Corporate S" w:hAnsi="Corporate S" w:cs="Arial"/>
                <w:sz w:val="20"/>
                <w:szCs w:val="20"/>
              </w:rPr>
            </w:pPr>
          </w:p>
          <w:p w14:paraId="7E35850E" w14:textId="7B0085BF" w:rsidR="00E823C7" w:rsidRDefault="00FE58E1">
            <w:pPr>
              <w:jc w:val="both"/>
              <w:rPr>
                <w:rFonts w:ascii="Corporate S" w:hAnsi="Corporate S" w:cs="Arial"/>
                <w:b/>
                <w:bCs/>
                <w:i/>
                <w:iCs/>
                <w:color w:val="808080" w:themeColor="background1" w:themeShade="80"/>
                <w:sz w:val="20"/>
                <w:szCs w:val="20"/>
              </w:rPr>
            </w:pPr>
            <w:r w:rsidRPr="00FE58E1">
              <w:rPr>
                <w:rFonts w:ascii="Corporate S" w:hAnsi="Corporate S" w:cs="Arial"/>
                <w:sz w:val="20"/>
                <w:szCs w:val="20"/>
              </w:rPr>
              <w:t>«Участие моделей FOTON TOANO и FOTON TUNLAND V9 в премии «Автомобиль года в России» — важное событие для нашего бренда и признание тех усилий, которые компания вкладывает в развитие линеек фургонов и пикапов FOTON на отечественном рынке. Сегодня клиентам важны не только технические характеристики машин и конкурентоспособные цены, но и комплексный подход: продуманная продуктовая линейка, развитая сервисная инфраструктура, широкая дилерская сеть, наличие комплектующих на центральном складе и максимально оперативная поддержка. Компания «МБ РУС» и расширенная сеть официальных дилерских центров как раз воплощают такой подход. Наша команда наблюдает устойчивый интерес со стороны частных предпринимателей, малого и среднего бизнеса, а также корпоративных клиентов к представляемым моделям. Уверен, что признание отраслевыми экспертами и конечными потребителями в рамках премии станет стимулом к дальнейшему росту и укреплению наших позиций в ключевых сегментах рынка», — отметил Александр Паршутин, бренд-директор FOTON в АО «МБ РУС».</w:t>
            </w:r>
          </w:p>
          <w:p w14:paraId="412ECDCF" w14:textId="77777777" w:rsidR="00FE58E1" w:rsidRDefault="00FE58E1">
            <w:pPr>
              <w:jc w:val="both"/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  <w:p w14:paraId="2A3074D1" w14:textId="77777777" w:rsidR="00FE58E1" w:rsidRDefault="00FE58E1">
            <w:pPr>
              <w:jc w:val="both"/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  <w:p w14:paraId="473C305C" w14:textId="77777777" w:rsidR="00C17B12" w:rsidRDefault="00C17B12">
            <w:pPr>
              <w:jc w:val="both"/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  <w:p w14:paraId="1365FD02" w14:textId="77777777" w:rsidR="00C17B12" w:rsidRDefault="00C17B12">
            <w:pPr>
              <w:jc w:val="both"/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  <w:p w14:paraId="7E4EB419" w14:textId="6B180433" w:rsidR="006F124E" w:rsidRDefault="002E7B1C">
            <w:pPr>
              <w:jc w:val="both"/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20"/>
                <w:szCs w:val="20"/>
              </w:rPr>
              <w:lastRenderedPageBreak/>
              <w:t xml:space="preserve">Справка о компании: </w:t>
            </w:r>
          </w:p>
          <w:p w14:paraId="2C601D84" w14:textId="77777777" w:rsidR="006F124E" w:rsidRDefault="006F124E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20"/>
                <w:szCs w:val="20"/>
              </w:rPr>
            </w:pPr>
          </w:p>
          <w:p w14:paraId="7E59234C" w14:textId="77777777" w:rsidR="007A6C01" w:rsidRPr="007A6C01" w:rsidRDefault="002E7B1C" w:rsidP="007A6C01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Corporate S" w:hAnsi="Corporate S" w:cs="Arial"/>
                <w:b/>
                <w:color w:val="808080" w:themeColor="background1" w:themeShade="80"/>
                <w:sz w:val="20"/>
                <w:szCs w:val="20"/>
              </w:rPr>
              <w:t>АО «МБ РУС»</w:t>
            </w:r>
            <w:r>
              <w:rPr>
                <w:rFonts w:ascii="Corporate S" w:hAnsi="Corporate S" w:cs="Arial"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7A6C01" w:rsidRPr="007A6C01">
              <w:rPr>
                <w:rFonts w:ascii="Corporate S" w:hAnsi="Corporate S" w:cs="Arial"/>
                <w:color w:val="808080" w:themeColor="background1" w:themeShade="80"/>
                <w:sz w:val="20"/>
                <w:szCs w:val="20"/>
              </w:rPr>
              <w:t>(прежнее наименование — AO «Мерседес-Бенц PУC») основано в 1994 году. Компания входит в группу «АВТОДОМ». Основное направление деятельности: продажа, послепродажное обслуживание и гарантийная поддержка легковых и коммерческих автомобилей, а также продажа оригинальных запасных частей и аксессуаров.</w:t>
            </w:r>
          </w:p>
          <w:p w14:paraId="3CAC0C5A" w14:textId="77777777" w:rsidR="007A6C01" w:rsidRPr="007A6C01" w:rsidRDefault="007A6C01" w:rsidP="007A6C01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20"/>
                <w:szCs w:val="20"/>
              </w:rPr>
            </w:pPr>
            <w:r w:rsidRPr="007A6C01">
              <w:rPr>
                <w:rFonts w:ascii="Corporate S" w:hAnsi="Corporate S" w:cs="Arial"/>
                <w:color w:val="808080" w:themeColor="background1" w:themeShade="80"/>
                <w:sz w:val="20"/>
                <w:szCs w:val="20"/>
              </w:rPr>
              <w:t>В рамках расширения бизнеса в сегменте коммерческого транспорта «МБ РУС» совместно с группой «АВТОДОМ» заключили соглашения с китайскими партнерами, став эксклюзивным дистрибьютором FOTON TOANO и FOTON TUNLAND в России. Теперь компания уполномочена реализовывать и осуществлять сервисное обслуживание фургонов FOTON TOANO, пикапов FOTON TUNLAND серий G7, V7, V9. Это позволило «МБ РУС» расширить свое присутствие на рынке коммерческих автомобилей в РФ и предложить как готовые, так и индивидуальные решения для бизнеса.</w:t>
            </w:r>
          </w:p>
          <w:p w14:paraId="2F62A858" w14:textId="77777777" w:rsidR="006F124E" w:rsidRDefault="007A6C01" w:rsidP="007A6C01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20"/>
                <w:szCs w:val="20"/>
              </w:rPr>
            </w:pPr>
            <w:r w:rsidRPr="007A6C01">
              <w:rPr>
                <w:rFonts w:ascii="Corporate S" w:hAnsi="Corporate S" w:cs="Arial"/>
                <w:color w:val="808080" w:themeColor="background1" w:themeShade="80"/>
                <w:sz w:val="20"/>
                <w:szCs w:val="20"/>
              </w:rPr>
              <w:t>Официальные сайты: https://mbrus.ru и https://foton-mbrus.ru/</w:t>
            </w:r>
          </w:p>
          <w:p w14:paraId="76E11507" w14:textId="77777777" w:rsidR="006F124E" w:rsidRDefault="006F124E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20"/>
                <w:szCs w:val="20"/>
              </w:rPr>
            </w:pPr>
          </w:p>
          <w:p w14:paraId="33F09E50" w14:textId="77777777" w:rsidR="006F124E" w:rsidRDefault="006F124E">
            <w:pPr>
              <w:jc w:val="both"/>
              <w:rPr>
                <w:rFonts w:ascii="Corporate S" w:hAnsi="Corporate S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0F624C7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sz w:val="20"/>
                <w:szCs w:val="20"/>
              </w:rPr>
              <w:lastRenderedPageBreak/>
              <w:br/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141031, Москва,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ТПЗ «Алтуфьево», Автомобильный проезд, д.5, стр.9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  <w:p w14:paraId="6DEDA53B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Наталья Санникова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PR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-менеджер брендов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Foton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 и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Forland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Тел: +7 925 688 72 03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E-mail: natalia.sannikova@mbrus.ru</w:t>
            </w:r>
            <w:r>
              <w:t xml:space="preserve">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  <w:p w14:paraId="50E8B873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Мария Жмак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Директор отдела маркетинга и коммуникаций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Тел: +7 985 304 34 65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E-mail: maria.zhmak@mbrus.ru</w:t>
            </w:r>
          </w:p>
          <w:p w14:paraId="0AF902E6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sz w:val="20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https://mbrus.ru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</w:tc>
      </w:tr>
    </w:tbl>
    <w:tbl>
      <w:tblPr>
        <w:tblStyle w:val="afc"/>
        <w:tblpPr w:leftFromText="142" w:rightFromText="142" w:vertAnchor="page" w:horzAnchor="margin" w:tblpY="302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7"/>
        <w:gridCol w:w="2693"/>
      </w:tblGrid>
      <w:tr w:rsidR="006F124E" w14:paraId="452631C8" w14:textId="77777777">
        <w:trPr>
          <w:trHeight w:val="913"/>
        </w:trPr>
        <w:tc>
          <w:tcPr>
            <w:tcW w:w="7797" w:type="dxa"/>
            <w:tcMar>
              <w:left w:w="0" w:type="dxa"/>
              <w:right w:w="0" w:type="dxa"/>
            </w:tcMar>
          </w:tcPr>
          <w:p w14:paraId="6FB43CE0" w14:textId="77777777" w:rsidR="006F124E" w:rsidRDefault="006F124E">
            <w:pPr>
              <w:tabs>
                <w:tab w:val="left" w:pos="2772"/>
              </w:tabs>
              <w:spacing w:before="360"/>
              <w:ind w:right="397"/>
              <w:rPr>
                <w:rFonts w:ascii="Corporate S" w:hAnsi="Corporate S"/>
                <w:sz w:val="16"/>
                <w:szCs w:val="16"/>
              </w:rPr>
            </w:pPr>
          </w:p>
        </w:tc>
        <w:tc>
          <w:tcPr>
            <w:tcW w:w="2693" w:type="dxa"/>
            <w:tcMar>
              <w:left w:w="0" w:type="dxa"/>
              <w:right w:w="0" w:type="dxa"/>
            </w:tcMar>
          </w:tcPr>
          <w:p w14:paraId="70904945" w14:textId="77777777" w:rsidR="006F124E" w:rsidRDefault="006F124E">
            <w:pPr>
              <w:spacing w:before="360" w:line="259" w:lineRule="auto"/>
              <w:ind w:left="397" w:right="119" w:hanging="211"/>
              <w:rPr>
                <w:rFonts w:ascii="Corporate S" w:hAnsi="Corporate S"/>
                <w:sz w:val="20"/>
                <w:szCs w:val="16"/>
              </w:rPr>
            </w:pPr>
          </w:p>
          <w:p w14:paraId="6A57CB7C" w14:textId="77777777" w:rsidR="006F124E" w:rsidRDefault="002E7B1C">
            <w:pPr>
              <w:spacing w:before="360"/>
              <w:rPr>
                <w:rFonts w:ascii="Corporate S" w:hAnsi="Corporate S"/>
                <w:sz w:val="20"/>
                <w:szCs w:val="16"/>
              </w:rPr>
            </w:pPr>
            <w:r>
              <w:rPr>
                <w:rFonts w:ascii="Corporate S" w:hAnsi="Corporate S"/>
                <w:sz w:val="20"/>
                <w:szCs w:val="16"/>
              </w:rPr>
              <w:t xml:space="preserve"> </w:t>
            </w:r>
          </w:p>
        </w:tc>
      </w:tr>
    </w:tbl>
    <w:p w14:paraId="6550A869" w14:textId="77777777" w:rsidR="006F124E" w:rsidRDefault="006F124E">
      <w:pPr>
        <w:spacing w:before="100" w:beforeAutospacing="1" w:after="100" w:afterAutospacing="1"/>
        <w:ind w:right="-1"/>
        <w:rPr>
          <w:rFonts w:ascii="Corporate S" w:hAnsi="Corporate S" w:cs="Arial"/>
          <w:sz w:val="20"/>
        </w:rPr>
      </w:pPr>
    </w:p>
    <w:sectPr w:rsidR="006F124E">
      <w:headerReference w:type="default" r:id="rId8"/>
      <w:footerReference w:type="even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8B0345" w14:textId="77777777" w:rsidR="00F74672" w:rsidRDefault="00F74672">
      <w:pPr>
        <w:spacing w:after="0" w:line="240" w:lineRule="auto"/>
      </w:pPr>
      <w:r>
        <w:separator/>
      </w:r>
    </w:p>
  </w:endnote>
  <w:endnote w:type="continuationSeparator" w:id="0">
    <w:p w14:paraId="693AB3E4" w14:textId="77777777" w:rsidR="00F74672" w:rsidRDefault="00F74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porate S">
    <w:altName w:val="Times New Roman"/>
    <w:panose1 w:val="02020500000000000000"/>
    <w:charset w:val="00"/>
    <w:family w:val="roman"/>
    <w:notTrueType/>
    <w:pitch w:val="variable"/>
    <w:sig w:usb0="A00002B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32C28" w14:textId="77777777" w:rsidR="006F124E" w:rsidRDefault="006F124E">
    <w:pPr>
      <w:pStyle w:val="af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8F764" w14:textId="77777777" w:rsidR="006F124E" w:rsidRDefault="006F124E">
    <w:pPr>
      <w:pStyle w:val="afa"/>
      <w:ind w:hanging="142"/>
    </w:pPr>
  </w:p>
  <w:p w14:paraId="6D379343" w14:textId="77777777" w:rsidR="006F124E" w:rsidRDefault="006F124E">
    <w:pPr>
      <w:pStyle w:val="afa"/>
      <w:ind w:hanging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E19C4C" w14:textId="77777777" w:rsidR="00F74672" w:rsidRDefault="00F74672">
      <w:pPr>
        <w:spacing w:after="0" w:line="240" w:lineRule="auto"/>
      </w:pPr>
      <w:r>
        <w:separator/>
      </w:r>
    </w:p>
  </w:footnote>
  <w:footnote w:type="continuationSeparator" w:id="0">
    <w:p w14:paraId="3B3287F9" w14:textId="77777777" w:rsidR="00F74672" w:rsidRDefault="00F74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17A07" w14:textId="77777777" w:rsidR="006F124E" w:rsidRDefault="00F74672">
    <w:pPr>
      <w:pStyle w:val="af8"/>
      <w:tabs>
        <w:tab w:val="clear" w:pos="4677"/>
        <w:tab w:val="clear" w:pos="9355"/>
        <w:tab w:val="left" w:pos="2247"/>
      </w:tabs>
      <w:ind w:left="-851"/>
      <w:jc w:val="center"/>
    </w:pPr>
    <w:sdt>
      <w:sdtPr>
        <w:id w:val="331190682"/>
        <w:showingPlcHdr/>
        <w:docPartObj>
          <w:docPartGallery w:val="Watermarks"/>
          <w:docPartUnique/>
        </w:docPartObj>
      </w:sdtPr>
      <w:sdtEndPr/>
      <w:sdtContent>
        <w:r w:rsidR="002E7B1C">
          <w:t>    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A27E9" w14:textId="3FF34282" w:rsidR="006F124E" w:rsidRDefault="002E7B1C">
    <w:pPr>
      <w:pStyle w:val="af8"/>
      <w:tabs>
        <w:tab w:val="clear" w:pos="4677"/>
        <w:tab w:val="clear" w:pos="9355"/>
        <w:tab w:val="left" w:pos="8172"/>
      </w:tabs>
      <w:ind w:left="-567" w:firstLine="141"/>
    </w:pPr>
    <w:r>
      <w:t xml:space="preserve">       </w:t>
    </w:r>
    <w:r>
      <w:rPr>
        <w:noProof/>
        <w:lang w:eastAsia="ru-RU"/>
      </w:rPr>
      <mc:AlternateContent>
        <mc:Choice Requires="wpg">
          <w:drawing>
            <wp:inline distT="0" distB="0" distL="0" distR="0" wp14:anchorId="687C2EDB" wp14:editId="7F1E81EA">
              <wp:extent cx="1227272" cy="720000"/>
              <wp:effectExtent l="0" t="0" r="0" b="4445"/>
              <wp:docPr id="1" name="Рисунок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Лого для вставки.jp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227272" cy="72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 xmlns:w16sdtfl="http://schemas.microsoft.com/office/word/2024/wordml/sdtformatlock" xmlns:w16du="http://schemas.microsoft.com/office/word/2023/wordml/word16du" xmlns:oel="http://schemas.microsoft.com/office/2019/extlst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96.64pt;height:56.69pt;mso-wrap-distance-left:0.00pt;mso-wrap-distance-top:0.00pt;mso-wrap-distance-right:0.00pt;mso-wrap-distance-bottom:0.00pt;" stroked="false">
              <v:path textboxrect="0,0,0,0"/>
              <v:imagedata r:id="rId2" o:title=""/>
            </v:shape>
          </w:pict>
        </mc:Fallback>
      </mc:AlternateContent>
    </w:r>
    <w:r>
      <w:t xml:space="preserve">                                                                                                                         </w:t>
    </w:r>
    <w:r>
      <w:rPr>
        <w:rFonts w:ascii="Corporate S" w:hAnsi="Corporate S"/>
        <w:sz w:val="20"/>
        <w:szCs w:val="16"/>
      </w:rPr>
      <w:t xml:space="preserve">Информация для прессы </w:t>
    </w:r>
    <w:r>
      <w:rPr>
        <w:rFonts w:ascii="Corporate S" w:hAnsi="Corporate S"/>
        <w:sz w:val="20"/>
        <w:szCs w:val="16"/>
      </w:rPr>
      <w:br/>
      <w:t xml:space="preserve">                                                                                                                                                                         </w:t>
    </w:r>
    <w:r w:rsidR="00540666">
      <w:rPr>
        <w:rFonts w:ascii="Corporate S" w:hAnsi="Corporate S"/>
        <w:sz w:val="20"/>
        <w:szCs w:val="16"/>
      </w:rPr>
      <w:t>31</w:t>
    </w:r>
    <w:r>
      <w:rPr>
        <w:rFonts w:ascii="Corporate S" w:hAnsi="Corporate S"/>
        <w:sz w:val="20"/>
        <w:szCs w:val="16"/>
      </w:rPr>
      <w:t>.</w:t>
    </w:r>
    <w:r w:rsidR="00EC64D0">
      <w:rPr>
        <w:rFonts w:ascii="Corporate S" w:hAnsi="Corporate S"/>
        <w:sz w:val="20"/>
        <w:szCs w:val="16"/>
      </w:rPr>
      <w:t>10</w:t>
    </w:r>
    <w:r>
      <w:rPr>
        <w:rFonts w:ascii="Corporate S" w:hAnsi="Corporate S"/>
        <w:sz w:val="20"/>
        <w:szCs w:val="16"/>
      </w:rPr>
      <w:t>.2025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B5A4B"/>
    <w:multiLevelType w:val="hybridMultilevel"/>
    <w:tmpl w:val="81204BDA"/>
    <w:lvl w:ilvl="0" w:tplc="6D7A4B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44E9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04C9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82C4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267D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F2B8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AC73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7628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30A8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725D5"/>
    <w:multiLevelType w:val="hybridMultilevel"/>
    <w:tmpl w:val="47F61826"/>
    <w:lvl w:ilvl="0" w:tplc="D6A86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4A53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9CAA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F2F5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7085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CAF5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4224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7E690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CA3C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609"/>
    <w:multiLevelType w:val="hybridMultilevel"/>
    <w:tmpl w:val="8F8C7720"/>
    <w:lvl w:ilvl="0" w:tplc="7818B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F2CA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54E7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26CC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F84A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3C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CCEC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E0B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540A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A2818"/>
    <w:multiLevelType w:val="hybridMultilevel"/>
    <w:tmpl w:val="B1B85DF8"/>
    <w:lvl w:ilvl="0" w:tplc="54C46F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90EBF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AE9260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C409DC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BCA61E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4C3D42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62B004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DE6A96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6240A0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4350E"/>
    <w:multiLevelType w:val="hybridMultilevel"/>
    <w:tmpl w:val="30F47A22"/>
    <w:lvl w:ilvl="0" w:tplc="01AA4F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859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3019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A86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D415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148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BECA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3A08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A40C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75B17"/>
    <w:multiLevelType w:val="hybridMultilevel"/>
    <w:tmpl w:val="B09CE23A"/>
    <w:lvl w:ilvl="0" w:tplc="7F3CC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C49E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22F8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D497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587A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24B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C0FC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E2EC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FECC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9023EB"/>
    <w:multiLevelType w:val="hybridMultilevel"/>
    <w:tmpl w:val="375E68AE"/>
    <w:lvl w:ilvl="0" w:tplc="6DF6D26A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C6C63F4A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7CA0882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DE0C2B0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0B58774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D136A09E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3B94FE8A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BEC054F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F06E2D6A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2D6750E"/>
    <w:multiLevelType w:val="hybridMultilevel"/>
    <w:tmpl w:val="F5F0AB98"/>
    <w:lvl w:ilvl="0" w:tplc="89B8C0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96A4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E82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64D3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D0CD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BA1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849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8A29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4C0A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72010"/>
    <w:multiLevelType w:val="hybridMultilevel"/>
    <w:tmpl w:val="898AE5C6"/>
    <w:lvl w:ilvl="0" w:tplc="7E96A3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9456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AE8C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301D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CED1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50E2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7E61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783B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7222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1E27C1"/>
    <w:multiLevelType w:val="hybridMultilevel"/>
    <w:tmpl w:val="AAA87E1C"/>
    <w:lvl w:ilvl="0" w:tplc="6414E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2806B182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775EE96E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D83AC894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6AB07FB2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6F50C7F4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6CBCDE6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98A8FDC8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66B6D2A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8"/>
  </w:num>
  <w:num w:numId="8">
    <w:abstractNumId w:val="0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24E"/>
    <w:rsid w:val="00000EAF"/>
    <w:rsid w:val="00027A06"/>
    <w:rsid w:val="00032450"/>
    <w:rsid w:val="000436B2"/>
    <w:rsid w:val="00066B3C"/>
    <w:rsid w:val="00066EF0"/>
    <w:rsid w:val="00094CB9"/>
    <w:rsid w:val="000E34EE"/>
    <w:rsid w:val="00111AD7"/>
    <w:rsid w:val="00140C70"/>
    <w:rsid w:val="001525FF"/>
    <w:rsid w:val="00161A2A"/>
    <w:rsid w:val="001723D1"/>
    <w:rsid w:val="0018751A"/>
    <w:rsid w:val="00194844"/>
    <w:rsid w:val="001A33E2"/>
    <w:rsid w:val="001B4BCD"/>
    <w:rsid w:val="001E4B5F"/>
    <w:rsid w:val="001F10C1"/>
    <w:rsid w:val="00241161"/>
    <w:rsid w:val="0026734B"/>
    <w:rsid w:val="00273F95"/>
    <w:rsid w:val="002D1569"/>
    <w:rsid w:val="002D3D0F"/>
    <w:rsid w:val="002E7B1C"/>
    <w:rsid w:val="00300DE3"/>
    <w:rsid w:val="003257CA"/>
    <w:rsid w:val="0033589F"/>
    <w:rsid w:val="00340CEA"/>
    <w:rsid w:val="00355813"/>
    <w:rsid w:val="00377C34"/>
    <w:rsid w:val="003A0C5A"/>
    <w:rsid w:val="003C759E"/>
    <w:rsid w:val="00400A90"/>
    <w:rsid w:val="00412D84"/>
    <w:rsid w:val="004211C7"/>
    <w:rsid w:val="004227BF"/>
    <w:rsid w:val="0043482D"/>
    <w:rsid w:val="004448D6"/>
    <w:rsid w:val="00453DAA"/>
    <w:rsid w:val="00454726"/>
    <w:rsid w:val="0046415A"/>
    <w:rsid w:val="00481D0E"/>
    <w:rsid w:val="00495150"/>
    <w:rsid w:val="004965F0"/>
    <w:rsid w:val="00540666"/>
    <w:rsid w:val="005511C8"/>
    <w:rsid w:val="005A2581"/>
    <w:rsid w:val="005C06DB"/>
    <w:rsid w:val="005C361E"/>
    <w:rsid w:val="005E1AAB"/>
    <w:rsid w:val="005E6AB3"/>
    <w:rsid w:val="005F6287"/>
    <w:rsid w:val="0060130B"/>
    <w:rsid w:val="0061547C"/>
    <w:rsid w:val="00621045"/>
    <w:rsid w:val="006954BC"/>
    <w:rsid w:val="006C0479"/>
    <w:rsid w:val="006C372A"/>
    <w:rsid w:val="006C7644"/>
    <w:rsid w:val="006F007D"/>
    <w:rsid w:val="006F124E"/>
    <w:rsid w:val="007078A4"/>
    <w:rsid w:val="0071169B"/>
    <w:rsid w:val="00730D32"/>
    <w:rsid w:val="0074089C"/>
    <w:rsid w:val="0076118C"/>
    <w:rsid w:val="00766B34"/>
    <w:rsid w:val="00766E73"/>
    <w:rsid w:val="007A6C01"/>
    <w:rsid w:val="007B315F"/>
    <w:rsid w:val="007F07CF"/>
    <w:rsid w:val="007F6B82"/>
    <w:rsid w:val="0083020F"/>
    <w:rsid w:val="00843BBE"/>
    <w:rsid w:val="00847A88"/>
    <w:rsid w:val="00855C84"/>
    <w:rsid w:val="00856AA7"/>
    <w:rsid w:val="00873C7A"/>
    <w:rsid w:val="00895A7E"/>
    <w:rsid w:val="008A164C"/>
    <w:rsid w:val="008B6AA1"/>
    <w:rsid w:val="008C23A1"/>
    <w:rsid w:val="008E169C"/>
    <w:rsid w:val="00901D2F"/>
    <w:rsid w:val="0090621D"/>
    <w:rsid w:val="0093688D"/>
    <w:rsid w:val="00940263"/>
    <w:rsid w:val="00944D41"/>
    <w:rsid w:val="009856FA"/>
    <w:rsid w:val="00993131"/>
    <w:rsid w:val="009A2791"/>
    <w:rsid w:val="009C40F9"/>
    <w:rsid w:val="009F51D2"/>
    <w:rsid w:val="00A227BD"/>
    <w:rsid w:val="00A252A1"/>
    <w:rsid w:val="00AA629F"/>
    <w:rsid w:val="00AB7B81"/>
    <w:rsid w:val="00AD3464"/>
    <w:rsid w:val="00B03987"/>
    <w:rsid w:val="00B338B8"/>
    <w:rsid w:val="00B81E8B"/>
    <w:rsid w:val="00B827C3"/>
    <w:rsid w:val="00BE2D39"/>
    <w:rsid w:val="00BE3CCF"/>
    <w:rsid w:val="00C17B12"/>
    <w:rsid w:val="00C538BE"/>
    <w:rsid w:val="00C8377D"/>
    <w:rsid w:val="00C84E8E"/>
    <w:rsid w:val="00C9621B"/>
    <w:rsid w:val="00C9641A"/>
    <w:rsid w:val="00CE4C8D"/>
    <w:rsid w:val="00D14243"/>
    <w:rsid w:val="00D23A78"/>
    <w:rsid w:val="00D23F1A"/>
    <w:rsid w:val="00D369F4"/>
    <w:rsid w:val="00D44CD0"/>
    <w:rsid w:val="00D71851"/>
    <w:rsid w:val="00D750BF"/>
    <w:rsid w:val="00D84587"/>
    <w:rsid w:val="00DA494E"/>
    <w:rsid w:val="00DB739A"/>
    <w:rsid w:val="00DC7BF9"/>
    <w:rsid w:val="00E25EF2"/>
    <w:rsid w:val="00E46F15"/>
    <w:rsid w:val="00E52708"/>
    <w:rsid w:val="00E6669B"/>
    <w:rsid w:val="00E7194F"/>
    <w:rsid w:val="00E823C7"/>
    <w:rsid w:val="00E82667"/>
    <w:rsid w:val="00EA3810"/>
    <w:rsid w:val="00EC64D0"/>
    <w:rsid w:val="00ED227E"/>
    <w:rsid w:val="00F16A2D"/>
    <w:rsid w:val="00F305D1"/>
    <w:rsid w:val="00F60F46"/>
    <w:rsid w:val="00F639BC"/>
    <w:rsid w:val="00F74672"/>
    <w:rsid w:val="00F753BD"/>
    <w:rsid w:val="00F75EC3"/>
    <w:rsid w:val="00FA6320"/>
    <w:rsid w:val="00FC4437"/>
    <w:rsid w:val="00FE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BEFB1D"/>
  <w15:docId w15:val="{88488CBF-A3B8-4682-95BB-D7972D98C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3">
    <w:name w:val="endnote text"/>
    <w:basedOn w:val="a"/>
    <w:link w:val="a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4">
    <w:name w:val="Текст концевой сноски Знак"/>
    <w:link w:val="a3"/>
    <w:uiPriority w:val="99"/>
    <w:rPr>
      <w:sz w:val="20"/>
    </w:rPr>
  </w:style>
  <w:style w:type="character" w:styleId="a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6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Pr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Pr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7">
    <w:name w:val="caption"/>
    <w:basedOn w:val="a"/>
    <w:next w:val="a"/>
    <w:uiPriority w:val="35"/>
    <w:semiHidden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8">
    <w:name w:val="Title"/>
    <w:basedOn w:val="a"/>
    <w:next w:val="a"/>
    <w:link w:val="a9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9">
    <w:name w:val="Заголовок Знак"/>
    <w:basedOn w:val="a0"/>
    <w:link w:val="a8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b">
    <w:name w:val="Подзаголовок Знак"/>
    <w:basedOn w:val="a0"/>
    <w:link w:val="aa"/>
    <w:uiPriority w:val="11"/>
    <w:rPr>
      <w:color w:val="5A5A5A" w:themeColor="text1" w:themeTint="A5"/>
      <w:spacing w:val="15"/>
    </w:rPr>
  </w:style>
  <w:style w:type="character" w:styleId="ac">
    <w:name w:val="Strong"/>
    <w:basedOn w:val="a0"/>
    <w:uiPriority w:val="22"/>
    <w:qFormat/>
    <w:rPr>
      <w:b/>
      <w:bCs/>
      <w:color w:val="auto"/>
    </w:rPr>
  </w:style>
  <w:style w:type="character" w:styleId="ad">
    <w:name w:val="Emphasis"/>
    <w:basedOn w:val="a0"/>
    <w:uiPriority w:val="20"/>
    <w:qFormat/>
    <w:rPr>
      <w:i/>
      <w:iCs/>
      <w:color w:val="auto"/>
    </w:rPr>
  </w:style>
  <w:style w:type="paragraph" w:styleId="ae">
    <w:name w:val="No Spacing"/>
    <w:uiPriority w:val="1"/>
    <w:qFormat/>
    <w:pPr>
      <w:spacing w:after="0" w:line="240" w:lineRule="auto"/>
    </w:pPr>
  </w:style>
  <w:style w:type="paragraph" w:styleId="af">
    <w:name w:val="List Paragraph"/>
    <w:basedOn w:val="a"/>
    <w:uiPriority w:val="99"/>
    <w:qFormat/>
    <w:pPr>
      <w:ind w:left="720"/>
      <w:contextualSpacing/>
    </w:pPr>
  </w:style>
  <w:style w:type="paragraph" w:styleId="23">
    <w:name w:val="Quote"/>
    <w:basedOn w:val="a"/>
    <w:next w:val="a"/>
    <w:link w:val="24"/>
    <w:uiPriority w:val="29"/>
    <w:qFormat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404040" w:themeColor="text1" w:themeTint="BF"/>
    </w:rPr>
  </w:style>
  <w:style w:type="paragraph" w:styleId="af0">
    <w:name w:val="Intense Quote"/>
    <w:basedOn w:val="a"/>
    <w:next w:val="a"/>
    <w:link w:val="af1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1">
    <w:name w:val="Выделенная цитата Знак"/>
    <w:basedOn w:val="a0"/>
    <w:link w:val="af0"/>
    <w:uiPriority w:val="30"/>
    <w:rPr>
      <w:i/>
      <w:iCs/>
      <w:color w:val="4472C4" w:themeColor="accent1"/>
    </w:rPr>
  </w:style>
  <w:style w:type="character" w:styleId="af2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3">
    <w:name w:val="Intense Emphasis"/>
    <w:basedOn w:val="a0"/>
    <w:uiPriority w:val="21"/>
    <w:qFormat/>
    <w:rPr>
      <w:i/>
      <w:iCs/>
      <w:color w:val="4472C4" w:themeColor="accent1"/>
    </w:rPr>
  </w:style>
  <w:style w:type="character" w:styleId="af4">
    <w:name w:val="Subtle Reference"/>
    <w:basedOn w:val="a0"/>
    <w:uiPriority w:val="31"/>
    <w:qFormat/>
    <w:rPr>
      <w:smallCaps/>
      <w:color w:val="404040" w:themeColor="text1" w:themeTint="BF"/>
    </w:rPr>
  </w:style>
  <w:style w:type="character" w:styleId="af5">
    <w:name w:val="Intense Reference"/>
    <w:basedOn w:val="a0"/>
    <w:uiPriority w:val="32"/>
    <w:qFormat/>
    <w:rPr>
      <w:b/>
      <w:bCs/>
      <w:smallCaps/>
      <w:color w:val="4472C4" w:themeColor="accent1"/>
      <w:spacing w:val="5"/>
    </w:rPr>
  </w:style>
  <w:style w:type="character" w:styleId="af6">
    <w:name w:val="Book Title"/>
    <w:basedOn w:val="a0"/>
    <w:uiPriority w:val="33"/>
    <w:qFormat/>
    <w:rPr>
      <w:b/>
      <w:bCs/>
      <w:i/>
      <w:iC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styleId="af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d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e">
    <w:name w:val="Balloon Text"/>
    <w:basedOn w:val="a"/>
    <w:link w:val="aff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Pr>
      <w:rFonts w:ascii="Segoe UI" w:hAnsi="Segoe UI" w:cs="Segoe UI"/>
      <w:sz w:val="18"/>
      <w:szCs w:val="18"/>
    </w:rPr>
  </w:style>
  <w:style w:type="character" w:styleId="af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Pr>
      <w:b/>
      <w:bCs/>
      <w:sz w:val="20"/>
      <w:szCs w:val="20"/>
    </w:rPr>
  </w:style>
  <w:style w:type="paragraph" w:styleId="aff5">
    <w:name w:val="footnote text"/>
    <w:basedOn w:val="a"/>
    <w:link w:val="af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f6">
    <w:name w:val="Текст сноски Знак"/>
    <w:basedOn w:val="a0"/>
    <w:link w:val="aff5"/>
    <w:uiPriority w:val="99"/>
    <w:semiHidden/>
    <w:rPr>
      <w:sz w:val="20"/>
      <w:szCs w:val="20"/>
    </w:rPr>
  </w:style>
  <w:style w:type="character" w:styleId="aff7">
    <w:name w:val="footnote reference"/>
    <w:basedOn w:val="a0"/>
    <w:uiPriority w:val="99"/>
    <w:semiHidden/>
    <w:unhideWhenUsed/>
    <w:rPr>
      <w:vertAlign w:val="superscript"/>
    </w:rPr>
  </w:style>
  <w:style w:type="paragraph" w:styleId="aff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  <w:lang w:val="en-US" w:eastAsia="zh-CN"/>
    </w:rPr>
  </w:style>
  <w:style w:type="paragraph" w:customStyle="1" w:styleId="bd6ff683d8d0a42f228bf8a64b8551e1msonormal">
    <w:name w:val="bd6ff683d8d0a42f228bf8a64b8551e1msonormal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f9">
    <w:name w:val="Revision"/>
    <w:hidden/>
    <w:uiPriority w:val="99"/>
    <w:semiHidden/>
    <w:pPr>
      <w:spacing w:after="0" w:line="240" w:lineRule="auto"/>
    </w:pPr>
  </w:style>
  <w:style w:type="character" w:customStyle="1" w:styleId="docdata">
    <w:name w:val="docdata"/>
    <w:basedOn w:val="a0"/>
  </w:style>
  <w:style w:type="paragraph" w:customStyle="1" w:styleId="3436">
    <w:name w:val="343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829">
    <w:name w:val="1482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D845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1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AC75E-FCB7-4B1C-A620-EF25BCD05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CREOWARIO</dc:creator>
  <cp:lastModifiedBy>Sannikova, Natalia (137)</cp:lastModifiedBy>
  <cp:revision>4</cp:revision>
  <dcterms:created xsi:type="dcterms:W3CDTF">2025-10-28T09:49:00Z</dcterms:created>
  <dcterms:modified xsi:type="dcterms:W3CDTF">2025-10-31T10:20:00Z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-CLASSIFIER-LABEL0">
    <vt:lpwstr>CR7HOWWochP1HP7UOfLteEbqAykvXunQGR7p9uU3fxWtdWAuwcM2qG8XlhBGBRJJxdZnWcGFQ6PQxo1v4ZsR8akCc0YIlOEMKi4kcmtCtNJgPgt3qqUOOu88qYHVvdpi9Dbqv+WqO2eVqjuzjQGStgOeRevlfymSHNNXVTWx31sEXgJKVexBjrxk3gqeXQVr2iEdxnmUOUIe/4CTpH4UApVMMkXN42DuY16s2VvySB/CeUeBW3Nly43seXLHjDG</vt:lpwstr>
  </property>
  <property fmtid="{D5CDD505-2E9C-101B-9397-08002B2CF9AE}" pid="3" name="SI-CLASSIFIER-LABEL1">
    <vt:lpwstr>Lu1+6uVGchbKFPj8IcQ1IBA==</vt:lpwstr>
  </property>
</Properties>
</file>